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EBC51F0" w:rsidP="1EBC51F0" w:rsidRDefault="1EBC51F0" w14:paraId="4099156A" w14:textId="1EBC51F0">
      <w:pPr>
        <w:pStyle w:val="Title"/>
      </w:pPr>
      <w:proofErr w:type="spellStart"/>
      <w:r w:rsidR="7EAE5E21">
        <w:rPr/>
        <w:t>Correctional</w:t>
      </w:r>
      <w:proofErr w:type="spellEnd"/>
      <w:r w:rsidR="7EAE5E21">
        <w:rPr/>
        <w:t xml:space="preserve"> </w:t>
      </w:r>
      <w:proofErr w:type="spellStart"/>
      <w:r w:rsidR="7EAE5E21">
        <w:rPr/>
        <w:t>Labour</w:t>
      </w:r>
      <w:proofErr w:type="spellEnd"/>
      <w:r w:rsidR="7EAE5E21">
        <w:rPr/>
        <w:t xml:space="preserve"> </w:t>
      </w:r>
      <w:proofErr w:type="spellStart"/>
      <w:r w:rsidR="7EAE5E21">
        <w:rPr/>
        <w:t>Facility</w:t>
      </w:r>
      <w:proofErr w:type="spellEnd"/>
      <w:r w:rsidR="7EAE5E21">
        <w:rPr/>
        <w:t xml:space="preserve"> </w:t>
      </w:r>
      <w:r w:rsidR="7EAE5E21">
        <w:rPr/>
        <w:t>Sisy</w:t>
      </w:r>
      <w:r w:rsidR="7EAE5E21">
        <w:rPr/>
        <w:t>phus</w:t>
      </w:r>
      <w:r w:rsidR="7EAE5E21">
        <w:rPr/>
        <w:t>-7</w:t>
      </w:r>
    </w:p>
    <w:p w:rsidR="1EBC51F0" w:rsidP="1EBC51F0" w:rsidRDefault="1EBC51F0" w14:noSpellErr="1" w14:paraId="1C9DB736" w14:textId="37F6CCE3">
      <w:pPr>
        <w:pStyle w:val="NoSpacing"/>
      </w:pPr>
      <w:r w:rsidRPr="1EBC51F0" w:rsidR="1EBC51F0">
        <w:rPr/>
        <w:t>Robotnicza Kolonia Karna Syzyf-7</w:t>
      </w:r>
    </w:p>
    <w:p w:rsidR="1EBC51F0" w:rsidP="1EBC51F0" w:rsidRDefault="1EBC51F0" w14:paraId="16E1A3D7" w14:textId="1F185C4A">
      <w:pPr>
        <w:pStyle w:val="Normal"/>
      </w:pPr>
    </w:p>
    <w:p w:rsidR="1EBC51F0" w:rsidP="1EBC51F0" w:rsidRDefault="1EBC51F0" w14:paraId="01042F8E" w14:textId="479C2671">
      <w:pPr>
        <w:pStyle w:val="Normal"/>
      </w:pPr>
      <w:r w:rsidRPr="7EAE5E21" w:rsidR="7EAE5E21">
        <w:rPr>
          <w:b w:val="0"/>
          <w:bCs w:val="0"/>
          <w:sz w:val="20"/>
          <w:szCs w:val="20"/>
        </w:rPr>
        <w:t>Znajd</w:t>
      </w:r>
      <w:r w:rsidRPr="7EAE5E21" w:rsidR="7EAE5E21">
        <w:rPr>
          <w:b w:val="0"/>
          <w:bCs w:val="0"/>
          <w:sz w:val="20"/>
          <w:szCs w:val="20"/>
        </w:rPr>
        <w:t xml:space="preserve">ująca się  po wewnętrznej stronie Pasa </w:t>
      </w:r>
      <w:proofErr w:type="spellStart"/>
      <w:r w:rsidRPr="7EAE5E21" w:rsidR="7EAE5E21">
        <w:rPr>
          <w:b w:val="0"/>
          <w:bCs w:val="0"/>
          <w:sz w:val="20"/>
          <w:szCs w:val="20"/>
        </w:rPr>
        <w:t>Kuipera</w:t>
      </w:r>
      <w:proofErr w:type="spellEnd"/>
      <w:r w:rsidRPr="7EAE5E21" w:rsidR="7EAE5E21">
        <w:rPr>
          <w:b w:val="0"/>
          <w:bCs w:val="0"/>
          <w:sz w:val="20"/>
          <w:szCs w:val="20"/>
        </w:rPr>
        <w:t xml:space="preserve"> asteroida KB-</w:t>
      </w:r>
      <w:r w:rsidRPr="7EAE5E21" w:rsidR="7EAE5E21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 xml:space="preserve">74656 jest obiektem o nieregularnym kształcie, w najszerszym miejscu mającym obwód 994,2 km. Została skatalogowana </w:t>
      </w:r>
      <w:r w:rsidRPr="7EAE5E21" w:rsidR="7EAE5E21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>p</w:t>
      </w:r>
      <w:r w:rsidRPr="7EAE5E21" w:rsidR="7EAE5E21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>ółtora roku po dotarciu pierwszy</w:t>
      </w:r>
      <w:r w:rsidRPr="7EAE5E21" w:rsidR="7EAE5E21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>ch wysiłków kolonizacyjnych w Pasie.</w:t>
      </w:r>
    </w:p>
    <w:p w:rsidR="1EBC51F0" w:rsidP="1EBC51F0" w:rsidRDefault="1EBC51F0" w14:paraId="70597DA5" w14:textId="2A0897E5">
      <w:pPr>
        <w:pStyle w:val="Normal"/>
      </w:pPr>
      <w:r w:rsidRPr="7EAE5E21" w:rsidR="7EAE5E21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>Relatywnie "samotna" asteroida - w porównaniu do innych obiektów jej rozmiaru, w</w:t>
      </w:r>
      <w:r w:rsidRPr="7EAE5E21" w:rsidR="7EAE5E21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 xml:space="preserve"> promieniu ponad pięciu tysięcy kilometrów nie ma żadnego obiektu </w:t>
      </w:r>
      <w:proofErr w:type="spellStart"/>
      <w:r w:rsidRPr="7EAE5E21" w:rsidR="7EAE5E21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>subasteroidalnego</w:t>
      </w:r>
      <w:proofErr w:type="spellEnd"/>
      <w:r w:rsidRPr="7EAE5E21" w:rsidR="7EAE5E21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>.</w:t>
      </w:r>
    </w:p>
    <w:p w:rsidR="1EBC51F0" w:rsidP="1EBC51F0" w:rsidRDefault="1EBC51F0" w14:paraId="05397AF4" w14:textId="56208C07">
      <w:pPr>
        <w:pStyle w:val="Normal"/>
      </w:pPr>
      <w:r w:rsidRPr="7EAE5E21" w:rsidR="7EAE5E21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>W początkach swojego istnienia, kolonia Syzyf-7 była "kotwicowiskiem</w:t>
      </w:r>
      <w:r w:rsidRPr="7EAE5E21" w:rsidR="7EAE5E21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 xml:space="preserve">" dla okrętów kolonizacyjnych, których celem były pobliskie obiekty Pasa </w:t>
      </w:r>
      <w:proofErr w:type="spellStart"/>
      <w:r w:rsidRPr="7EAE5E21" w:rsidR="7EAE5E21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>Kuipera</w:t>
      </w:r>
      <w:proofErr w:type="spellEnd"/>
      <w:r w:rsidRPr="7EAE5E21" w:rsidR="7EAE5E21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>. Po przeprowadzeniu badań geologicznych okazało się, że niezbyt głęboko pod zewnętrzną, twardą skorupą znaleźć można żyły i rudy kluczowych dla żeglugi kosmicznej pierwiastków.</w:t>
      </w:r>
    </w:p>
    <w:p w:rsidR="1ED9458A" w:rsidP="1ED9458A" w:rsidRDefault="1ED9458A" w14:noSpellErr="1" w14:paraId="7A6814F1" w14:textId="1ED9458A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Pr="1ED9458A" w:rsidR="1ED9458A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 xml:space="preserve">Jako, że wysiłek kolonizacyjny w Pasie dopiero </w:t>
      </w:r>
      <w:r w:rsidRPr="1ED9458A" w:rsidR="1ED9458A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>raczkował, ale ludzie dostrzegali potencjał posiadania placówki wydobywczej niejako "u progu" nowej, nieznanej ziemi, napływająca ludność podejmowała pracę w pierwszych placówkach wydobywczo-przetwórczych na "orbicie" i powierzchni KB-74656</w:t>
      </w:r>
      <w:r w:rsidRPr="1ED9458A" w:rsidR="1ED9458A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>. W okresie szczytowym, kolonia liczyła około siedmiu tysięcy stałych mieszkańców a liczba "tymczasowych" sięgała trzech tysięcy.</w:t>
      </w:r>
    </w:p>
    <w:p w:rsidR="1ED9458A" w:rsidP="1ED9458A" w:rsidRDefault="1ED9458A" w14:noSpellErr="1" w14:paraId="1592484B" w14:textId="21643E1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1ED9458A" w:rsidR="1ED9458A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>Wkrótce jednak, jak to z rubieżami bywa, zaczęły się formować grupki, które chciały dorobić się na ekspansji kolonialnej nie do końca legalnie - głównie piraci, napadając na konwoje górnicze i handlowe. Mieszkańcy Syzyfa tracili na tym, tak jak i korporacje finansujące wysiłek kolonizacyjny. Za piratami były wysyłane listy gończe. Jak grzyby po deszczy pojawiały się więc najemne kompanie trudniące się polowaniem na złodziei.</w:t>
      </w:r>
    </w:p>
    <w:p w:rsidR="1ED9458A" w:rsidP="1ED9458A" w:rsidRDefault="1ED9458A" w14:paraId="3B0C8852" w14:textId="0F503DBF" w14:noSpellErr="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7EAE5E21" w:rsidR="7EAE5E21">
        <w:rPr>
          <w:rFonts w:ascii="Calibri" w:hAnsi="Calibri" w:eastAsia="Calibri" w:cs="Calibri" w:asciiTheme="minorAscii" w:hAnsiTheme="minorAscii" w:eastAsiaTheme="minorAscii" w:cstheme="minorAscii"/>
          <w:color w:val="545454"/>
          <w:sz w:val="20"/>
          <w:szCs w:val="20"/>
        </w:rPr>
        <w:t>Jeśli udało się już piratów złapać, ich okręty i łupy były konfiskowane, ale z samą załogą był problem. Odesłanie ich do kolonii karnych na Ziemi czy Marsie było nie opłacalne, a zabicie - niehumanitarne.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014c9-1aa8-405a-b68c-8d7caec95120}"/>
  <w14:docId w14:val="1B3F61DB"/>
  <w:rsids>
    <w:rsidRoot w:val="1EBC51F0"/>
    <w:rsid w:val="1EBC51F0"/>
    <w:rsid w:val="1ED9458A"/>
    <w:rsid w:val="7EAE5E2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2012-08-07T03:55:00.0000000Z</dcterms:created>
  <dcterms:modified xsi:type="dcterms:W3CDTF">2017-04-03T06:44:08.1762150Z</dcterms:modified>
  <lastModifiedBy>Marcin Jędrecki</lastModifiedBy>
</coreProperties>
</file>